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Lexend" w:cs="Lexend" w:eastAsia="Lexend" w:hAnsi="Lexend"/>
        </w:rPr>
      </w:pPr>
      <w:r w:rsidDel="00000000" w:rsidR="00000000" w:rsidRPr="00000000">
        <w:rPr>
          <w:rFonts w:ascii="Lexend" w:cs="Lexend" w:eastAsia="Lexend" w:hAnsi="Lexend"/>
          <w:rtl w:val="0"/>
        </w:rPr>
        <w:t xml:space="preserve">                                  FICHE D'ADHÉSION 2025-2026</w:t>
      </w:r>
    </w:p>
    <w:p w:rsidR="00000000" w:rsidDel="00000000" w:rsidP="00000000" w:rsidRDefault="00000000" w:rsidRPr="00000000" w14:paraId="00000002">
      <w:pPr>
        <w:rPr>
          <w:rFonts w:ascii="Lexend" w:cs="Lexend" w:eastAsia="Lexend" w:hAnsi="Lexend"/>
        </w:rPr>
      </w:pPr>
      <w:r w:rsidDel="00000000" w:rsidR="00000000" w:rsidRPr="00000000">
        <w:rPr>
          <w:rFonts w:ascii="Lexend" w:cs="Lexend" w:eastAsia="Lexend" w:hAnsi="Lexend"/>
          <w:rtl w:val="0"/>
        </w:rPr>
        <w:t xml:space="preserve">A L’ASSOCIATION FRANCO-HONGROISE DE MIDI-PYRÉNÉES </w:t>
      </w:r>
    </w:p>
    <w:p w:rsidR="00000000" w:rsidDel="00000000" w:rsidP="00000000" w:rsidRDefault="00000000" w:rsidRPr="00000000" w14:paraId="00000003">
      <w:pPr>
        <w:rPr>
          <w:rFonts w:ascii="Lexend" w:cs="Lexend" w:eastAsia="Lexend" w:hAnsi="Lexend"/>
        </w:rPr>
      </w:pPr>
      <w:r w:rsidDel="00000000" w:rsidR="00000000" w:rsidRPr="00000000">
        <w:rPr>
          <w:rtl w:val="0"/>
        </w:rPr>
      </w:r>
    </w:p>
    <w:p w:rsidR="00000000" w:rsidDel="00000000" w:rsidP="00000000" w:rsidRDefault="00000000" w:rsidRPr="00000000" w14:paraId="00000004">
      <w:pPr>
        <w:rPr>
          <w:rFonts w:ascii="Lexend" w:cs="Lexend" w:eastAsia="Lexend" w:hAnsi="Lexend"/>
        </w:rPr>
      </w:pPr>
      <w:r w:rsidDel="00000000" w:rsidR="00000000" w:rsidRPr="00000000">
        <w:rPr>
          <w:rtl w:val="0"/>
        </w:rPr>
      </w:r>
    </w:p>
    <w:p w:rsidR="00000000" w:rsidDel="00000000" w:rsidP="00000000" w:rsidRDefault="00000000" w:rsidRPr="00000000" w14:paraId="00000005">
      <w:pPr>
        <w:rPr>
          <w:rFonts w:ascii="Lexend" w:cs="Lexend" w:eastAsia="Lexend" w:hAnsi="Lexend"/>
        </w:rPr>
      </w:pPr>
      <w:r w:rsidDel="00000000" w:rsidR="00000000" w:rsidRPr="00000000">
        <w:rPr>
          <w:rtl w:val="0"/>
        </w:rPr>
      </w:r>
    </w:p>
    <w:p w:rsidR="00000000" w:rsidDel="00000000" w:rsidP="00000000" w:rsidRDefault="00000000" w:rsidRPr="00000000" w14:paraId="00000006">
      <w:pP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Nom(s):                                                                            Prénom(s):</w:t>
      </w:r>
    </w:p>
    <w:p w:rsidR="00000000" w:rsidDel="00000000" w:rsidP="00000000" w:rsidRDefault="00000000" w:rsidRPr="00000000" w14:paraId="00000007">
      <w:pPr>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08">
      <w:pPr>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09">
      <w:pP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Adhère à l’association franco-hongroise de Midi-Pyrénées pour l’année 2025-2026.</w:t>
      </w:r>
    </w:p>
    <w:p w:rsidR="00000000" w:rsidDel="00000000" w:rsidP="00000000" w:rsidRDefault="00000000" w:rsidRPr="00000000" w14:paraId="0000000A">
      <w:pP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Cette cotisation couvre la période du 1er septembre 2025 au 31 août 2026.</w:t>
      </w:r>
    </w:p>
    <w:p w:rsidR="00000000" w:rsidDel="00000000" w:rsidP="00000000" w:rsidRDefault="00000000" w:rsidRPr="00000000" w14:paraId="0000000B">
      <w:pP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Montant de la cotisation payée (cocher la case choisie): </w:t>
      </w:r>
    </w:p>
    <w:p w:rsidR="00000000" w:rsidDel="00000000" w:rsidP="00000000" w:rsidRDefault="00000000" w:rsidRPr="00000000" w14:paraId="0000000C">
      <w:pPr>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0D">
      <w:pPr>
        <w:numPr>
          <w:ilvl w:val="0"/>
          <w:numId w:val="5"/>
        </w:numPr>
        <w:ind w:left="720" w:hanging="360"/>
        <w:rPr>
          <w:rFonts w:ascii="Playfair Display" w:cs="Playfair Display" w:eastAsia="Playfair Display" w:hAnsi="Playfair Display"/>
        </w:rPr>
      </w:pPr>
      <w:r w:rsidDel="00000000" w:rsidR="00000000" w:rsidRPr="00000000">
        <w:rPr>
          <w:rFonts w:ascii="Nova Mono" w:cs="Nova Mono" w:eastAsia="Nova Mono" w:hAnsi="Nova Mono"/>
          <w:rtl w:val="0"/>
        </w:rPr>
        <w:t xml:space="preserve">5€ → cotisation “étudiant” ou “chômeur”,</w:t>
      </w:r>
    </w:p>
    <w:p w:rsidR="00000000" w:rsidDel="00000000" w:rsidP="00000000" w:rsidRDefault="00000000" w:rsidRPr="00000000" w14:paraId="0000000E">
      <w:pPr>
        <w:numPr>
          <w:ilvl w:val="0"/>
          <w:numId w:val="5"/>
        </w:numPr>
        <w:ind w:left="720" w:hanging="360"/>
        <w:rPr>
          <w:rFonts w:ascii="Playfair Display" w:cs="Playfair Display" w:eastAsia="Playfair Display" w:hAnsi="Playfair Display"/>
        </w:rPr>
      </w:pPr>
      <w:r w:rsidDel="00000000" w:rsidR="00000000" w:rsidRPr="00000000">
        <w:rPr>
          <w:rFonts w:ascii="Nova Mono" w:cs="Nova Mono" w:eastAsia="Nova Mono" w:hAnsi="Nova Mono"/>
          <w:rtl w:val="0"/>
        </w:rPr>
        <w:t xml:space="preserve">30€ → cotisation “individuelle”,</w:t>
      </w:r>
    </w:p>
    <w:p w:rsidR="00000000" w:rsidDel="00000000" w:rsidP="00000000" w:rsidRDefault="00000000" w:rsidRPr="00000000" w14:paraId="0000000F">
      <w:pPr>
        <w:numPr>
          <w:ilvl w:val="0"/>
          <w:numId w:val="5"/>
        </w:numPr>
        <w:ind w:left="720" w:hanging="360"/>
        <w:rPr>
          <w:rFonts w:ascii="Playfair Display" w:cs="Playfair Display" w:eastAsia="Playfair Display" w:hAnsi="Playfair Display"/>
        </w:rPr>
      </w:pPr>
      <w:r w:rsidDel="00000000" w:rsidR="00000000" w:rsidRPr="00000000">
        <w:rPr>
          <w:rFonts w:ascii="Nova Mono" w:cs="Nova Mono" w:eastAsia="Nova Mono" w:hAnsi="Nova Mono"/>
          <w:rtl w:val="0"/>
        </w:rPr>
        <w:t xml:space="preserve">40€ → cotisation “famille” (enfants de 16 ans et moins),</w:t>
      </w:r>
    </w:p>
    <w:p w:rsidR="00000000" w:rsidDel="00000000" w:rsidP="00000000" w:rsidRDefault="00000000" w:rsidRPr="00000000" w14:paraId="00000010">
      <w:pPr>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(Indiquer le nom de la deuxième personne ci-dessous)</w:t>
      </w:r>
    </w:p>
    <w:p w:rsidR="00000000" w:rsidDel="00000000" w:rsidP="00000000" w:rsidRDefault="00000000" w:rsidRPr="00000000" w14:paraId="00000011">
      <w:pPr>
        <w:ind w:left="72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Nom:                                                               Prénom(s):</w:t>
      </w:r>
    </w:p>
    <w:p w:rsidR="00000000" w:rsidDel="00000000" w:rsidP="00000000" w:rsidRDefault="00000000" w:rsidRPr="00000000" w14:paraId="00000012">
      <w:pPr>
        <w:numPr>
          <w:ilvl w:val="0"/>
          <w:numId w:val="4"/>
        </w:numPr>
        <w:ind w:left="720" w:hanging="360"/>
        <w:rPr>
          <w:rFonts w:ascii="Playfair Display" w:cs="Playfair Display" w:eastAsia="Playfair Display" w:hAnsi="Playfair Display"/>
        </w:rPr>
      </w:pPr>
      <w:r w:rsidDel="00000000" w:rsidR="00000000" w:rsidRPr="00000000">
        <w:rPr>
          <w:rFonts w:ascii="Nova Mono" w:cs="Nova Mono" w:eastAsia="Nova Mono" w:hAnsi="Nova Mono"/>
          <w:rtl w:val="0"/>
        </w:rPr>
        <w:t xml:space="preserve">40€ → cotisation couple </w:t>
      </w:r>
    </w:p>
    <w:p w:rsidR="00000000" w:rsidDel="00000000" w:rsidP="00000000" w:rsidRDefault="00000000" w:rsidRPr="00000000" w14:paraId="00000013">
      <w:pPr>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(Indiquer le nom de la deuxième personne ci-dessous)</w:t>
      </w:r>
    </w:p>
    <w:p w:rsidR="00000000" w:rsidDel="00000000" w:rsidP="00000000" w:rsidRDefault="00000000" w:rsidRPr="00000000" w14:paraId="00000014">
      <w:pPr>
        <w:ind w:left="72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Nom:                                                               Prénom(s):</w:t>
      </w:r>
    </w:p>
    <w:p w:rsidR="00000000" w:rsidDel="00000000" w:rsidP="00000000" w:rsidRDefault="00000000" w:rsidRPr="00000000" w14:paraId="00000015">
      <w:pPr>
        <w:numPr>
          <w:ilvl w:val="0"/>
          <w:numId w:val="2"/>
        </w:numPr>
        <w:ind w:left="72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Cotisation “association”,</w:t>
      </w:r>
    </w:p>
    <w:p w:rsidR="00000000" w:rsidDel="00000000" w:rsidP="00000000" w:rsidRDefault="00000000" w:rsidRPr="00000000" w14:paraId="00000016">
      <w:pPr>
        <w:numPr>
          <w:ilvl w:val="0"/>
          <w:numId w:val="2"/>
        </w:numPr>
        <w:ind w:left="72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Cotisation “école”,</w:t>
      </w:r>
    </w:p>
    <w:p w:rsidR="00000000" w:rsidDel="00000000" w:rsidP="00000000" w:rsidRDefault="00000000" w:rsidRPr="00000000" w14:paraId="00000017">
      <w:pPr>
        <w:numPr>
          <w:ilvl w:val="0"/>
          <w:numId w:val="2"/>
        </w:numPr>
        <w:ind w:left="72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Cotisation minimale de membre bienfaiteur</w:t>
      </w:r>
    </w:p>
    <w:p w:rsidR="00000000" w:rsidDel="00000000" w:rsidP="00000000" w:rsidRDefault="00000000" w:rsidRPr="00000000" w14:paraId="00000018">
      <w:pPr>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19">
      <w:pPr>
        <w:numPr>
          <w:ilvl w:val="0"/>
          <w:numId w:val="3"/>
        </w:numPr>
        <w:ind w:left="720" w:hanging="360"/>
        <w:rPr>
          <w:rFonts w:ascii="Playfair Display" w:cs="Playfair Display" w:eastAsia="Playfair Display" w:hAnsi="Playfair Display"/>
          <w:u w:val="none"/>
        </w:rPr>
      </w:pPr>
      <w:r w:rsidDel="00000000" w:rsidR="00000000" w:rsidRPr="00000000">
        <w:rPr>
          <w:rFonts w:ascii="Playfair Display" w:cs="Playfair Display" w:eastAsia="Playfair Display" w:hAnsi="Playfair Display"/>
          <w:rtl w:val="0"/>
        </w:rPr>
        <w:t xml:space="preserve">Conformément aux statuts de l’association, et en particulier à l’article 2, je déclare reconnaître et partager les objectifs définis à l’article 1, ainsi qu’adhérer pleinement à l’ensemble des dispositions statutaires en vigueur.</w:t>
      </w:r>
    </w:p>
    <w:p w:rsidR="00000000" w:rsidDel="00000000" w:rsidP="00000000" w:rsidRDefault="00000000" w:rsidRPr="00000000" w14:paraId="0000001A">
      <w:pPr>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En devenant membre de l’association, je m’engage à respecter ses règles de fonctionnement, ses valeurs et les décisions adoptées par ses instances.</w:t>
      </w:r>
    </w:p>
    <w:p w:rsidR="00000000" w:rsidDel="00000000" w:rsidP="00000000" w:rsidRDefault="00000000" w:rsidRPr="00000000" w14:paraId="0000001B">
      <w:pPr>
        <w:numPr>
          <w:ilvl w:val="0"/>
          <w:numId w:val="1"/>
        </w:numPr>
        <w:ind w:left="720" w:hanging="360"/>
        <w:rPr>
          <w:rFonts w:ascii="Playfair Display" w:cs="Playfair Display" w:eastAsia="Playfair Display" w:hAnsi="Playfair Display"/>
          <w:u w:val="none"/>
        </w:rPr>
      </w:pPr>
      <w:r w:rsidDel="00000000" w:rsidR="00000000" w:rsidRPr="00000000">
        <w:rPr>
          <w:rFonts w:ascii="Playfair Display" w:cs="Playfair Display" w:eastAsia="Playfair Display" w:hAnsi="Playfair Display"/>
          <w:rtl w:val="0"/>
        </w:rPr>
        <w:t xml:space="preserve">Lors des événements organisés par l’association ou auxquels elle participe, des photos peuvent être prises et il est possible que vous ou vos enfants y apparaissez.</w:t>
      </w:r>
    </w:p>
    <w:p w:rsidR="00000000" w:rsidDel="00000000" w:rsidP="00000000" w:rsidRDefault="00000000" w:rsidRPr="00000000" w14:paraId="0000001C">
      <w:pPr>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1D">
      <w:pP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Acceptez-vous que des photographies sur lesquelles vous ou vos enfants apparaissent puissent être utilisées par l’association dans ses moyens de communication interne (site réservé aux adhérents, newsletter interne, bulletins associatifs, etc.) ?</w:t>
      </w:r>
    </w:p>
    <w:p w:rsidR="00000000" w:rsidDel="00000000" w:rsidP="00000000" w:rsidRDefault="00000000" w:rsidRPr="00000000" w14:paraId="0000001E">
      <w:pPr>
        <w:rPr>
          <w:rFonts w:ascii="Playfair Display" w:cs="Playfair Display" w:eastAsia="Playfair Display" w:hAnsi="Playfair Display"/>
        </w:rPr>
      </w:pPr>
      <w:r w:rsidDel="00000000" w:rsidR="00000000" w:rsidRPr="00000000">
        <w:rPr>
          <w:rFonts w:ascii="Arial Unicode MS" w:cs="Arial Unicode MS" w:eastAsia="Arial Unicode MS" w:hAnsi="Arial Unicode MS"/>
          <w:rtl w:val="0"/>
        </w:rPr>
        <w:t xml:space="preserve">☐ Oui, j’accepte</w:t>
      </w:r>
    </w:p>
    <w:p w:rsidR="00000000" w:rsidDel="00000000" w:rsidP="00000000" w:rsidRDefault="00000000" w:rsidRPr="00000000" w14:paraId="0000001F">
      <w:pPr>
        <w:ind w:left="0" w:firstLine="0"/>
        <w:rPr>
          <w:rFonts w:ascii="Playfair Display" w:cs="Playfair Display" w:eastAsia="Playfair Display" w:hAnsi="Playfair Display"/>
        </w:rPr>
      </w:pPr>
      <w:r w:rsidDel="00000000" w:rsidR="00000000" w:rsidRPr="00000000">
        <w:rPr>
          <w:rFonts w:ascii="Arial Unicode MS" w:cs="Arial Unicode MS" w:eastAsia="Arial Unicode MS" w:hAnsi="Arial Unicode MS"/>
          <w:rtl w:val="0"/>
        </w:rPr>
        <w:t xml:space="preserve">☐ Non, je refuse</w:t>
      </w:r>
    </w:p>
    <w:p w:rsidR="00000000" w:rsidDel="00000000" w:rsidP="00000000" w:rsidRDefault="00000000" w:rsidRPr="00000000" w14:paraId="00000020">
      <w:pPr>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21">
      <w:pPr>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Signature(s): </w:t>
      </w:r>
    </w:p>
    <w:p w:rsidR="00000000" w:rsidDel="00000000" w:rsidP="00000000" w:rsidRDefault="00000000" w:rsidRPr="00000000" w14:paraId="00000022">
      <w:pPr>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23">
      <w:pPr>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Toulouse, le 05/11/2025</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Playfair Displ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exend">
    <w:embedRegular w:fontKey="{00000000-0000-0000-0000-000000000000}" r:id="rId5" w:subsetted="0"/>
    <w:embedBold w:fontKey="{00000000-0000-0000-0000-000000000000}" r:id="rId6" w:subsetted="0"/>
  </w:font>
  <w:font w:name="Nova Mono">
    <w:embedRegular w:fontKey="{00000000-0000-0000-0000-000000000000}" r:id="rId7"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layfairDisplay-regular.ttf"/><Relationship Id="rId2" Type="http://schemas.openxmlformats.org/officeDocument/2006/relationships/font" Target="fonts/PlayfairDisplay-bold.ttf"/><Relationship Id="rId3" Type="http://schemas.openxmlformats.org/officeDocument/2006/relationships/font" Target="fonts/PlayfairDisplay-italic.ttf"/><Relationship Id="rId4" Type="http://schemas.openxmlformats.org/officeDocument/2006/relationships/font" Target="fonts/PlayfairDisplay-boldItalic.ttf"/><Relationship Id="rId5" Type="http://schemas.openxmlformats.org/officeDocument/2006/relationships/font" Target="fonts/Lexend-regular.ttf"/><Relationship Id="rId6" Type="http://schemas.openxmlformats.org/officeDocument/2006/relationships/font" Target="fonts/Lexend-bold.ttf"/><Relationship Id="rId7" Type="http://schemas.openxmlformats.org/officeDocument/2006/relationships/font" Target="fonts/NovaMono-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